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F33A95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2F50CA" w:rsidRDefault="00F33A95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5F65F7" w:rsidRDefault="00F33A9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F33A95" w:rsidRPr="005F65F7" w:rsidRDefault="00F33A9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F33A95" w:rsidRPr="005F65F7" w:rsidRDefault="00F33A95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F33A95" w:rsidRPr="00D51350" w:rsidRDefault="00F33A95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F33A95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33A95" w:rsidRPr="00D51350" w:rsidRDefault="00F33A95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33A95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F33A95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04719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04719E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04719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04719E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4719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F33A9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Asesor </w:t>
            </w:r>
          </w:p>
        </w:tc>
      </w:tr>
      <w:tr w:rsidR="00F33A9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Asesor</w:t>
            </w:r>
          </w:p>
        </w:tc>
      </w:tr>
      <w:tr w:rsidR="00F33A9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4719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F33A9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4719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F33A9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04719E" w:rsidRDefault="00F33A95" w:rsidP="008C3DC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04719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F33A95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F33A95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Ecología</w:t>
            </w:r>
          </w:p>
        </w:tc>
      </w:tr>
      <w:tr w:rsidR="00F33A95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D51350" w:rsidRDefault="00F33A95" w:rsidP="008C3DC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Ninguno.</w:t>
            </w:r>
          </w:p>
        </w:tc>
      </w:tr>
      <w:tr w:rsidR="00F33A95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F33A95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F76486" w:rsidRDefault="00F33A95" w:rsidP="008C3DC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A95" w:rsidRPr="00B51DE3" w:rsidRDefault="00F33A95" w:rsidP="008C3DC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Asesor del área de anuncio, así como de  las actividades de mejoras operativas del sistema de la Dirección de Ecología .</w:t>
            </w:r>
          </w:p>
          <w:p w:rsidR="00F33A95" w:rsidRPr="00F76486" w:rsidRDefault="00F33A95" w:rsidP="008C3DC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A95" w:rsidRPr="00F76486" w:rsidRDefault="00F33A95" w:rsidP="008C3DC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95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33A95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Default="00F33A95" w:rsidP="00ED3DD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Default="00F33A95" w:rsidP="00ED3DD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Director  y personal de la Dirección de Ecología </w:t>
            </w:r>
          </w:p>
          <w:p w:rsidR="00F33A95" w:rsidRDefault="00F33A95" w:rsidP="00ED3DD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Realizar mejoras operativas de la base de datos de anuncios, denuncias. </w:t>
            </w:r>
          </w:p>
          <w:p w:rsidR="00F33A95" w:rsidRPr="00F67705" w:rsidRDefault="00F33A95" w:rsidP="00ED3DD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F33A95" w:rsidRDefault="00F33A95" w:rsidP="008C3DC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F76486" w:rsidRDefault="00F33A95" w:rsidP="00ED3DD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A95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F33A95" w:rsidRPr="00F76486" w:rsidRDefault="00F33A95" w:rsidP="008C3DC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33A95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F76486" w:rsidRDefault="00F33A95" w:rsidP="008C3DC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3A95" w:rsidRPr="00F76486" w:rsidRDefault="00F33A95" w:rsidP="008C3DC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4C40">
              <w:rPr>
                <w:rFonts w:ascii="Century Gothic" w:hAnsi="Century Gothic" w:cs="Century Gothic"/>
                <w:sz w:val="18"/>
                <w:szCs w:val="18"/>
              </w:rPr>
              <w:t xml:space="preserve">Digitalizar, capturar,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y </w:t>
            </w:r>
            <w:r w:rsidRPr="009E4C40">
              <w:rPr>
                <w:rFonts w:ascii="Century Gothic" w:hAnsi="Century Gothic" w:cs="Century Gothic"/>
                <w:sz w:val="18"/>
                <w:szCs w:val="18"/>
              </w:rPr>
              <w:t xml:space="preserve">analizar la información que se requiere para alimentar la base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de control ambiental</w:t>
            </w:r>
          </w:p>
        </w:tc>
      </w:tr>
      <w:tr w:rsidR="00F33A95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33A95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33A95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5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Toma de decisiones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Relaciones humanas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Leyes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Reglamento en materia ambiental y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Manejo de equipo de computo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Ley de responsabilidades de los servidores públicos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 xml:space="preserve">Entusiasmo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F33A95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Proactivo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33A95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>Motivación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33A95" w:rsidRPr="00472F32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472F32">
              <w:rPr>
                <w:rFonts w:ascii="Century Gothic" w:hAnsi="Century Gothic" w:cs="Century Gothic"/>
                <w:sz w:val="18"/>
                <w:szCs w:val="18"/>
              </w:rPr>
              <w:t xml:space="preserve">Actitud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33A95" w:rsidRPr="008C3DCB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33A95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33A95" w:rsidRPr="00702DC3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F33A95" w:rsidRPr="00D51350" w:rsidRDefault="00F33A95" w:rsidP="008C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F33A95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33A95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D51350" w:rsidRDefault="00F33A95" w:rsidP="008C3DC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F33A95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007B8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A007B8" w:rsidRDefault="00F33A95" w:rsidP="00A007B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007B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ALBERTO HUIDROBRO LLABRES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A007B8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A007B8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007B8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A007B8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 VAZQUEZ</w:t>
            </w:r>
          </w:p>
        </w:tc>
      </w:tr>
      <w:tr w:rsidR="00F33A95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F33A95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F33A95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F33A95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3A95" w:rsidRPr="008C3DCB" w:rsidRDefault="00F33A95" w:rsidP="008C3DC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8C3DC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F33A95" w:rsidRPr="002F50CA" w:rsidRDefault="00F33A95" w:rsidP="002F50CA">
      <w:pPr>
        <w:spacing w:after="0" w:line="240" w:lineRule="auto"/>
        <w:rPr>
          <w:sz w:val="18"/>
          <w:szCs w:val="18"/>
        </w:rPr>
      </w:pPr>
    </w:p>
    <w:sectPr w:rsidR="00F33A95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A95" w:rsidRPr="002F50CA" w:rsidRDefault="00F33A9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F33A95" w:rsidRPr="002F50CA" w:rsidRDefault="00F33A9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A95" w:rsidRPr="002F50CA" w:rsidRDefault="00F33A9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F33A95" w:rsidRPr="002F50CA" w:rsidRDefault="00F33A9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4719E"/>
    <w:rsid w:val="00053F18"/>
    <w:rsid w:val="000613A4"/>
    <w:rsid w:val="00073EDF"/>
    <w:rsid w:val="000A2108"/>
    <w:rsid w:val="000A3746"/>
    <w:rsid w:val="000D40DD"/>
    <w:rsid w:val="00106B9B"/>
    <w:rsid w:val="001119FA"/>
    <w:rsid w:val="001440A9"/>
    <w:rsid w:val="00175156"/>
    <w:rsid w:val="0019288F"/>
    <w:rsid w:val="0019647B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2F32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C3DCB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E4C40"/>
    <w:rsid w:val="00A007B8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C14A4"/>
    <w:rsid w:val="00BD3548"/>
    <w:rsid w:val="00BF5573"/>
    <w:rsid w:val="00BF6A32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D5DCF"/>
    <w:rsid w:val="00DE5157"/>
    <w:rsid w:val="00E006FA"/>
    <w:rsid w:val="00E109C7"/>
    <w:rsid w:val="00E12142"/>
    <w:rsid w:val="00E1393F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D3DD4"/>
    <w:rsid w:val="00EE4A81"/>
    <w:rsid w:val="00EE7AF4"/>
    <w:rsid w:val="00F10C0B"/>
    <w:rsid w:val="00F33A95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372</Words>
  <Characters>2047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2016-05-27T22:40:00Z</dcterms:created>
  <dcterms:modified xsi:type="dcterms:W3CDTF">2016-06-21T19:10:00Z</dcterms:modified>
</cp:coreProperties>
</file>